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5" w:rsidRPr="00386DB5" w:rsidRDefault="00386DB5" w:rsidP="00A370DF">
      <w:pPr>
        <w:ind w:right="-108"/>
        <w:jc w:val="center"/>
        <w:rPr>
          <w:rFonts w:eastAsia="Calibri"/>
          <w:b/>
        </w:rPr>
      </w:pPr>
      <w:r w:rsidRPr="00386DB5">
        <w:rPr>
          <w:rFonts w:eastAsia="Calibri"/>
          <w:b/>
        </w:rPr>
        <w:t>Муниципальное бюджетное общеобразовательное учреждение</w:t>
      </w:r>
    </w:p>
    <w:p w:rsidR="00386DB5" w:rsidRPr="00386DB5" w:rsidRDefault="00386DB5" w:rsidP="00A370DF">
      <w:pPr>
        <w:ind w:right="-108"/>
        <w:jc w:val="center"/>
        <w:rPr>
          <w:b/>
        </w:rPr>
      </w:pPr>
      <w:r w:rsidRPr="00386DB5">
        <w:rPr>
          <w:rFonts w:eastAsia="Calibri"/>
          <w:b/>
        </w:rPr>
        <w:t>«СРЕДНЯЯ ОБЩЕОБРАЗОВАТЕЛЬНАЯ ШКОЛА С. НАГОРНОЕ</w:t>
      </w:r>
    </w:p>
    <w:tbl>
      <w:tblPr>
        <w:tblpPr w:leftFromText="180" w:rightFromText="180" w:vertAnchor="text" w:horzAnchor="margin" w:tblpY="677"/>
        <w:tblOverlap w:val="never"/>
        <w:tblW w:w="10314" w:type="dxa"/>
        <w:tblLook w:val="04A0" w:firstRow="1" w:lastRow="0" w:firstColumn="1" w:lastColumn="0" w:noHBand="0" w:noVBand="1"/>
      </w:tblPr>
      <w:tblGrid>
        <w:gridCol w:w="4361"/>
        <w:gridCol w:w="567"/>
        <w:gridCol w:w="5386"/>
      </w:tblGrid>
      <w:tr w:rsidR="00386DB5" w:rsidRPr="00386DB5" w:rsidTr="000B0E82">
        <w:trPr>
          <w:trHeight w:val="1701"/>
        </w:trPr>
        <w:tc>
          <w:tcPr>
            <w:tcW w:w="4361" w:type="dxa"/>
            <w:shd w:val="clear" w:color="auto" w:fill="auto"/>
          </w:tcPr>
          <w:p w:rsidR="00386DB5" w:rsidRPr="00386DB5" w:rsidRDefault="00386DB5" w:rsidP="00A370DF">
            <w:pPr>
              <w:widowControl/>
              <w:tabs>
                <w:tab w:val="left" w:pos="4111"/>
              </w:tabs>
              <w:suppressAutoHyphens w:val="0"/>
              <w:ind w:right="-108"/>
              <w:rPr>
                <w:rFonts w:eastAsia="Calibri"/>
                <w:kern w:val="0"/>
                <w:sz w:val="28"/>
                <w:szCs w:val="28"/>
              </w:rPr>
            </w:pPr>
            <w:r w:rsidRPr="00386DB5">
              <w:rPr>
                <w:rFonts w:eastAsia="Calibri"/>
                <w:kern w:val="0"/>
                <w:sz w:val="28"/>
                <w:szCs w:val="28"/>
              </w:rPr>
              <w:t>ПРИНЯТ</w:t>
            </w:r>
          </w:p>
          <w:p w:rsidR="00386DB5" w:rsidRPr="00386DB5" w:rsidRDefault="00386DB5" w:rsidP="00A370DF">
            <w:pPr>
              <w:widowControl/>
              <w:tabs>
                <w:tab w:val="left" w:pos="4111"/>
              </w:tabs>
              <w:suppressAutoHyphens w:val="0"/>
              <w:ind w:right="-108"/>
              <w:rPr>
                <w:rFonts w:eastAsia="Calibri"/>
                <w:kern w:val="0"/>
                <w:sz w:val="28"/>
                <w:szCs w:val="28"/>
              </w:rPr>
            </w:pPr>
            <w:r w:rsidRPr="00386DB5">
              <w:rPr>
                <w:rFonts w:eastAsia="Calibri"/>
                <w:kern w:val="0"/>
                <w:sz w:val="28"/>
                <w:szCs w:val="28"/>
              </w:rPr>
              <w:t>на заседании</w:t>
            </w:r>
            <w:r w:rsidR="00D82011">
              <w:rPr>
                <w:rFonts w:eastAsia="Calibri"/>
                <w:kern w:val="0"/>
                <w:sz w:val="28"/>
                <w:szCs w:val="28"/>
              </w:rPr>
              <w:t xml:space="preserve"> ШМО</w:t>
            </w:r>
          </w:p>
          <w:p w:rsidR="00D82011" w:rsidRDefault="00D82011" w:rsidP="00A370DF">
            <w:pPr>
              <w:widowControl/>
              <w:suppressAutoHyphens w:val="0"/>
              <w:ind w:right="-108"/>
              <w:rPr>
                <w:rFonts w:eastAsia="Calibri"/>
                <w:kern w:val="0"/>
                <w:sz w:val="28"/>
                <w:szCs w:val="28"/>
              </w:rPr>
            </w:pPr>
          </w:p>
          <w:p w:rsidR="00386DB5" w:rsidRPr="00386DB5" w:rsidRDefault="00386DB5" w:rsidP="007F2291">
            <w:pPr>
              <w:widowControl/>
              <w:suppressAutoHyphens w:val="0"/>
              <w:ind w:right="-108"/>
              <w:rPr>
                <w:rFonts w:eastAsia="Calibri"/>
                <w:kern w:val="0"/>
                <w:sz w:val="28"/>
                <w:szCs w:val="28"/>
              </w:rPr>
            </w:pPr>
            <w:r w:rsidRPr="00386DB5">
              <w:rPr>
                <w:rFonts w:eastAsia="Calibri"/>
                <w:kern w:val="0"/>
                <w:sz w:val="28"/>
                <w:szCs w:val="28"/>
              </w:rPr>
              <w:t xml:space="preserve">(протокол от </w:t>
            </w:r>
            <w:r w:rsidR="007F2291">
              <w:rPr>
                <w:rFonts w:eastAsia="Calibri"/>
                <w:kern w:val="0"/>
                <w:sz w:val="28"/>
                <w:szCs w:val="28"/>
                <w:u w:val="single"/>
              </w:rPr>
              <w:t>02.09.2019</w:t>
            </w:r>
            <w:r w:rsidRPr="00386DB5">
              <w:rPr>
                <w:rFonts w:eastAsia="Calibri"/>
                <w:kern w:val="0"/>
                <w:sz w:val="28"/>
                <w:szCs w:val="28"/>
              </w:rPr>
              <w:t xml:space="preserve">  № </w:t>
            </w:r>
            <w:r w:rsidR="007F2291">
              <w:rPr>
                <w:rFonts w:eastAsia="Calibri"/>
                <w:kern w:val="0"/>
                <w:sz w:val="28"/>
                <w:szCs w:val="28"/>
                <w:u w:val="single"/>
              </w:rPr>
              <w:t>1</w:t>
            </w:r>
            <w:proofErr w:type="gramStart"/>
            <w:r w:rsidRPr="00386DB5">
              <w:rPr>
                <w:rFonts w:eastAsia="Calibri"/>
                <w:kern w:val="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86DB5" w:rsidRPr="00386DB5" w:rsidRDefault="00386DB5" w:rsidP="00A370DF">
            <w:pPr>
              <w:ind w:right="-253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86DB5" w:rsidRPr="00386DB5" w:rsidRDefault="00386DB5" w:rsidP="00A370DF">
            <w:pPr>
              <w:rPr>
                <w:sz w:val="28"/>
                <w:szCs w:val="28"/>
              </w:rPr>
            </w:pPr>
            <w:r w:rsidRPr="00386DB5">
              <w:rPr>
                <w:sz w:val="28"/>
                <w:szCs w:val="28"/>
              </w:rPr>
              <w:t xml:space="preserve">                        УТВЕРЖДЕН</w:t>
            </w:r>
          </w:p>
          <w:p w:rsidR="00386DB5" w:rsidRPr="00386DB5" w:rsidRDefault="00386DB5" w:rsidP="00A370DF">
            <w:pPr>
              <w:rPr>
                <w:rFonts w:eastAsia="Calibri"/>
                <w:sz w:val="28"/>
              </w:rPr>
            </w:pPr>
            <w:r w:rsidRPr="00386DB5">
              <w:rPr>
                <w:sz w:val="28"/>
                <w:szCs w:val="28"/>
              </w:rPr>
              <w:t xml:space="preserve">                        приказом </w:t>
            </w:r>
            <w:r w:rsidRPr="00386DB5">
              <w:rPr>
                <w:rFonts w:eastAsia="Calibri"/>
                <w:sz w:val="28"/>
              </w:rPr>
              <w:t xml:space="preserve">МБОУ </w:t>
            </w:r>
          </w:p>
          <w:p w:rsidR="00386DB5" w:rsidRPr="00386DB5" w:rsidRDefault="00386DB5" w:rsidP="00A370DF">
            <w:pPr>
              <w:rPr>
                <w:rFonts w:eastAsia="Calibri"/>
                <w:sz w:val="28"/>
              </w:rPr>
            </w:pPr>
            <w:r w:rsidRPr="00386DB5">
              <w:rPr>
                <w:rFonts w:eastAsia="Calibri"/>
                <w:sz w:val="28"/>
              </w:rPr>
              <w:t xml:space="preserve">                        «СОШ с. Нагорное»</w:t>
            </w:r>
          </w:p>
          <w:p w:rsidR="00386DB5" w:rsidRPr="00386DB5" w:rsidRDefault="00386DB5" w:rsidP="007F2291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386DB5">
              <w:rPr>
                <w:rFonts w:eastAsia="Calibri"/>
                <w:kern w:val="0"/>
                <w:sz w:val="28"/>
                <w:szCs w:val="28"/>
              </w:rPr>
              <w:t xml:space="preserve">                        от </w:t>
            </w:r>
            <w:r w:rsidR="007F2291">
              <w:rPr>
                <w:rFonts w:eastAsia="Calibri"/>
                <w:kern w:val="0"/>
                <w:sz w:val="28"/>
                <w:szCs w:val="28"/>
                <w:u w:val="single"/>
              </w:rPr>
              <w:t>02.09.2019</w:t>
            </w:r>
            <w:r w:rsidRPr="00386DB5">
              <w:rPr>
                <w:rFonts w:eastAsia="Calibri"/>
                <w:kern w:val="0"/>
                <w:sz w:val="28"/>
                <w:szCs w:val="28"/>
              </w:rPr>
              <w:t xml:space="preserve">  № </w:t>
            </w:r>
            <w:r w:rsidR="007F2291">
              <w:rPr>
                <w:rFonts w:eastAsia="Calibri"/>
                <w:kern w:val="0"/>
                <w:sz w:val="28"/>
                <w:szCs w:val="28"/>
                <w:u w:val="single"/>
              </w:rPr>
              <w:t>54</w:t>
            </w:r>
            <w:bookmarkStart w:id="0" w:name="_GoBack"/>
            <w:bookmarkEnd w:id="0"/>
          </w:p>
        </w:tc>
      </w:tr>
    </w:tbl>
    <w:p w:rsidR="00386DB5" w:rsidRPr="00386DB5" w:rsidRDefault="00386DB5" w:rsidP="00A370DF">
      <w:pPr>
        <w:tabs>
          <w:tab w:val="left" w:pos="1230"/>
        </w:tabs>
        <w:ind w:right="-108"/>
        <w:jc w:val="center"/>
        <w:rPr>
          <w:b/>
        </w:rPr>
      </w:pPr>
      <w:r w:rsidRPr="00386DB5">
        <w:rPr>
          <w:b/>
        </w:rPr>
        <w:t>ГРОЗНЕНСКОГО МУНИЦИПАЛЬНОГО РАЙОНА</w:t>
      </w:r>
      <w:r w:rsidRPr="00386DB5">
        <w:rPr>
          <w:rFonts w:eastAsia="Calibri"/>
          <w:b/>
        </w:rPr>
        <w:t>»</w:t>
      </w:r>
    </w:p>
    <w:p w:rsidR="00386DB5" w:rsidRPr="00386DB5" w:rsidRDefault="00386DB5" w:rsidP="00A370DF">
      <w:pPr>
        <w:rPr>
          <w:b/>
        </w:rPr>
      </w:pPr>
      <w:r w:rsidRPr="00386DB5">
        <w:rPr>
          <w:rFonts w:eastAsia="Times New Roman"/>
          <w:b/>
          <w:bCs/>
          <w:kern w:val="0"/>
          <w:lang w:eastAsia="ru-RU"/>
        </w:rPr>
        <w:t xml:space="preserve">                                                                                                                       </w:t>
      </w: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Pr="00386DB5" w:rsidRDefault="00386DB5" w:rsidP="00A370DF">
      <w:pPr>
        <w:jc w:val="center"/>
        <w:rPr>
          <w:b/>
          <w:sz w:val="36"/>
          <w:szCs w:val="36"/>
        </w:rPr>
      </w:pPr>
    </w:p>
    <w:p w:rsidR="00386DB5" w:rsidRDefault="00386DB5" w:rsidP="00A370DF">
      <w:pPr>
        <w:jc w:val="center"/>
        <w:rPr>
          <w:b/>
          <w:sz w:val="28"/>
          <w:szCs w:val="28"/>
        </w:rPr>
      </w:pPr>
      <w:r w:rsidRPr="00386DB5">
        <w:rPr>
          <w:b/>
          <w:sz w:val="28"/>
          <w:szCs w:val="28"/>
        </w:rPr>
        <w:t>ПЛАН РАБОТЫ</w:t>
      </w:r>
    </w:p>
    <w:p w:rsidR="00386DB5" w:rsidRPr="00386DB5" w:rsidRDefault="00386DB5" w:rsidP="00A3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методического объединения</w:t>
      </w:r>
    </w:p>
    <w:p w:rsidR="00386DB5" w:rsidRPr="00386DB5" w:rsidRDefault="00386DB5" w:rsidP="00A370DF">
      <w:pPr>
        <w:jc w:val="center"/>
        <w:rPr>
          <w:b/>
          <w:sz w:val="28"/>
          <w:szCs w:val="28"/>
        </w:rPr>
      </w:pPr>
      <w:r w:rsidRPr="00386DB5">
        <w:rPr>
          <w:b/>
          <w:sz w:val="28"/>
          <w:szCs w:val="28"/>
        </w:rPr>
        <w:t xml:space="preserve">в Муниципальном бюджетном общеобразовательном учреждении </w:t>
      </w:r>
    </w:p>
    <w:p w:rsidR="00386DB5" w:rsidRPr="00386DB5" w:rsidRDefault="00386DB5" w:rsidP="00A370DF">
      <w:pPr>
        <w:tabs>
          <w:tab w:val="left" w:pos="765"/>
        </w:tabs>
        <w:jc w:val="center"/>
        <w:rPr>
          <w:rFonts w:eastAsia="Calibri"/>
          <w:b/>
          <w:sz w:val="28"/>
          <w:szCs w:val="28"/>
        </w:rPr>
      </w:pPr>
      <w:r w:rsidRPr="00386DB5">
        <w:rPr>
          <w:rFonts w:eastAsia="Calibri"/>
          <w:b/>
          <w:sz w:val="28"/>
          <w:szCs w:val="28"/>
        </w:rPr>
        <w:t>«Средняя общеобразовательная школа с. Нагорное</w:t>
      </w:r>
    </w:p>
    <w:p w:rsidR="00386DB5" w:rsidRPr="00386DB5" w:rsidRDefault="00386DB5" w:rsidP="00A370DF">
      <w:pPr>
        <w:tabs>
          <w:tab w:val="left" w:pos="765"/>
        </w:tabs>
        <w:jc w:val="center"/>
        <w:rPr>
          <w:rFonts w:eastAsia="Calibri"/>
          <w:b/>
          <w:sz w:val="28"/>
          <w:szCs w:val="28"/>
        </w:rPr>
      </w:pPr>
      <w:r w:rsidRPr="00386DB5">
        <w:rPr>
          <w:b/>
          <w:sz w:val="28"/>
          <w:szCs w:val="28"/>
        </w:rPr>
        <w:t>Грозненского муниципального района</w:t>
      </w:r>
      <w:r w:rsidRPr="00386DB5">
        <w:rPr>
          <w:rFonts w:eastAsia="Calibri"/>
          <w:b/>
          <w:sz w:val="28"/>
          <w:szCs w:val="28"/>
        </w:rPr>
        <w:t>»</w:t>
      </w:r>
    </w:p>
    <w:p w:rsidR="00386DB5" w:rsidRPr="00386DB5" w:rsidRDefault="00386DB5" w:rsidP="00A370DF">
      <w:pPr>
        <w:jc w:val="center"/>
        <w:rPr>
          <w:b/>
          <w:sz w:val="28"/>
          <w:szCs w:val="28"/>
        </w:rPr>
      </w:pPr>
      <w:r w:rsidRPr="00386DB5">
        <w:rPr>
          <w:b/>
          <w:sz w:val="28"/>
          <w:szCs w:val="28"/>
        </w:rPr>
        <w:t>на 2019-2020 учебный год</w:t>
      </w: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jc w:val="center"/>
        <w:rPr>
          <w:b/>
        </w:rPr>
      </w:pPr>
    </w:p>
    <w:p w:rsidR="00386DB5" w:rsidRPr="00386DB5" w:rsidRDefault="00386DB5" w:rsidP="00A370DF">
      <w:pPr>
        <w:rPr>
          <w:b/>
        </w:rPr>
      </w:pPr>
    </w:p>
    <w:p w:rsidR="00B62D6A" w:rsidRPr="00B62D6A" w:rsidRDefault="00386DB5" w:rsidP="00B62D6A">
      <w:pPr>
        <w:jc w:val="center"/>
        <w:rPr>
          <w:sz w:val="28"/>
          <w:szCs w:val="28"/>
        </w:rPr>
      </w:pPr>
      <w:r w:rsidRPr="00386DB5">
        <w:rPr>
          <w:sz w:val="28"/>
          <w:szCs w:val="28"/>
        </w:rPr>
        <w:t>с. Нагорное - 2019 г.</w:t>
      </w:r>
    </w:p>
    <w:p w:rsidR="00B62D6A" w:rsidRPr="00CC429D" w:rsidRDefault="00B62D6A" w:rsidP="00B62D6A">
      <w:pPr>
        <w:keepNext/>
        <w:keepLines/>
        <w:widowControl/>
        <w:suppressAutoHyphens w:val="0"/>
        <w:ind w:right="20"/>
        <w:jc w:val="center"/>
        <w:outlineLvl w:val="0"/>
        <w:rPr>
          <w:rFonts w:eastAsia="Calibri"/>
          <w:b/>
          <w:kern w:val="0"/>
          <w:sz w:val="28"/>
          <w:szCs w:val="28"/>
        </w:rPr>
      </w:pPr>
      <w:bookmarkStart w:id="1" w:name="bookmark1"/>
      <w:r>
        <w:rPr>
          <w:rFonts w:eastAsia="Calibri"/>
          <w:b/>
          <w:kern w:val="0"/>
          <w:sz w:val="28"/>
          <w:szCs w:val="28"/>
        </w:rPr>
        <w:lastRenderedPageBreak/>
        <w:t>Методическая тема школы</w:t>
      </w:r>
      <w:r w:rsidRPr="00CC429D">
        <w:rPr>
          <w:rFonts w:eastAsia="Calibri"/>
          <w:b/>
          <w:kern w:val="0"/>
          <w:sz w:val="28"/>
          <w:szCs w:val="28"/>
        </w:rPr>
        <w:t>:</w:t>
      </w:r>
    </w:p>
    <w:bookmarkEnd w:id="1"/>
    <w:p w:rsidR="00B62D6A" w:rsidRDefault="00B62D6A" w:rsidP="00B62D6A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264B57">
        <w:rPr>
          <w:rFonts w:eastAsia="Times New Roman"/>
          <w:b/>
          <w:color w:val="333333"/>
          <w:kern w:val="0"/>
          <w:sz w:val="28"/>
          <w:szCs w:val="28"/>
          <w:lang w:eastAsia="ru-RU"/>
        </w:rPr>
        <w:t>«</w:t>
      </w:r>
      <w:r w:rsidRPr="00B66306">
        <w:rPr>
          <w:rFonts w:eastAsia="Times New Roman"/>
          <w:b/>
          <w:kern w:val="0"/>
          <w:sz w:val="28"/>
          <w:szCs w:val="28"/>
          <w:lang w:eastAsia="ru-RU"/>
        </w:rPr>
        <w:t xml:space="preserve">Повышение профессиональной компетентности педагогических работников </w:t>
      </w:r>
    </w:p>
    <w:p w:rsidR="00B62D6A" w:rsidRPr="00B66306" w:rsidRDefault="00B62D6A" w:rsidP="00B62D6A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66306">
        <w:rPr>
          <w:rFonts w:eastAsia="Times New Roman"/>
          <w:b/>
          <w:kern w:val="0"/>
          <w:sz w:val="28"/>
          <w:szCs w:val="28"/>
          <w:lang w:eastAsia="ru-RU"/>
        </w:rPr>
        <w:t>как условие формирования качества образования в соответствии с ФГОС»</w:t>
      </w:r>
    </w:p>
    <w:p w:rsidR="00B62D6A" w:rsidRDefault="00B62D6A" w:rsidP="00B62D6A">
      <w:pPr>
        <w:widowControl/>
        <w:suppressAutoHyphens w:val="0"/>
        <w:ind w:right="20" w:firstLine="706"/>
        <w:jc w:val="both"/>
        <w:rPr>
          <w:rFonts w:eastAsia="Arial Unicode MS"/>
          <w:b/>
          <w:bCs/>
          <w:kern w:val="0"/>
          <w:sz w:val="28"/>
          <w:szCs w:val="28"/>
          <w:lang w:eastAsia="ru-RU"/>
        </w:rPr>
      </w:pPr>
    </w:p>
    <w:p w:rsidR="00B62D6A" w:rsidRPr="00CC429D" w:rsidRDefault="00B62D6A" w:rsidP="00B62D6A">
      <w:pPr>
        <w:widowControl/>
        <w:suppressAutoHyphens w:val="0"/>
        <w:ind w:right="20" w:firstLine="706"/>
        <w:jc w:val="both"/>
        <w:rPr>
          <w:rFonts w:eastAsia="Arial Unicode MS"/>
          <w:kern w:val="0"/>
          <w:sz w:val="28"/>
          <w:szCs w:val="28"/>
          <w:lang w:eastAsia="ru-RU"/>
        </w:rPr>
      </w:pPr>
      <w:r w:rsidRPr="00B66306">
        <w:rPr>
          <w:rFonts w:eastAsia="Arial Unicode MS"/>
          <w:b/>
          <w:bCs/>
          <w:kern w:val="0"/>
          <w:sz w:val="28"/>
          <w:szCs w:val="28"/>
          <w:lang w:eastAsia="ru-RU"/>
        </w:rPr>
        <w:t>Цель:</w:t>
      </w:r>
      <w:r w:rsidRPr="00B66306">
        <w:rPr>
          <w:rFonts w:eastAsia="Arial Unicode MS"/>
          <w:kern w:val="0"/>
          <w:sz w:val="28"/>
          <w:szCs w:val="28"/>
          <w:lang w:eastAsia="ru-RU"/>
        </w:rPr>
        <w:t xml:space="preserve"> повышение эффективности образовательного процесса через применение</w:t>
      </w:r>
      <w:r w:rsidRPr="00CC429D">
        <w:rPr>
          <w:rFonts w:eastAsia="Arial Unicode MS"/>
          <w:kern w:val="0"/>
          <w:sz w:val="28"/>
          <w:szCs w:val="28"/>
          <w:lang w:eastAsia="ru-RU"/>
        </w:rPr>
        <w:t xml:space="preserve"> современных подходов к организации образовательной деятельности, совершенствование профессионального уровня и педагогического мастерства учителя для реализации ФГОС.</w:t>
      </w:r>
    </w:p>
    <w:p w:rsidR="00B62D6A" w:rsidRDefault="00B62D6A" w:rsidP="00B62D6A">
      <w:pPr>
        <w:keepNext/>
        <w:keepLines/>
        <w:widowControl/>
        <w:suppressAutoHyphens w:val="0"/>
        <w:ind w:left="284" w:firstLine="720"/>
        <w:jc w:val="both"/>
        <w:outlineLvl w:val="0"/>
        <w:rPr>
          <w:rFonts w:eastAsia="Arial Unicode MS"/>
          <w:b/>
          <w:bCs/>
          <w:kern w:val="0"/>
          <w:sz w:val="28"/>
          <w:szCs w:val="28"/>
          <w:lang w:eastAsia="ru-RU"/>
        </w:rPr>
      </w:pPr>
      <w:bookmarkStart w:id="2" w:name="bookmark2"/>
    </w:p>
    <w:p w:rsidR="00B62D6A" w:rsidRPr="00CC429D" w:rsidRDefault="00B62D6A" w:rsidP="00B62D6A">
      <w:pPr>
        <w:keepNext/>
        <w:keepLines/>
        <w:widowControl/>
        <w:suppressAutoHyphens w:val="0"/>
        <w:ind w:firstLine="706"/>
        <w:jc w:val="both"/>
        <w:outlineLvl w:val="0"/>
        <w:rPr>
          <w:rFonts w:eastAsia="Arial Unicode MS"/>
          <w:b/>
          <w:bCs/>
          <w:kern w:val="0"/>
          <w:sz w:val="28"/>
          <w:szCs w:val="28"/>
          <w:lang w:eastAsia="ru-RU"/>
        </w:rPr>
      </w:pPr>
      <w:r w:rsidRPr="00CC429D">
        <w:rPr>
          <w:rFonts w:eastAsia="Arial Unicode MS"/>
          <w:b/>
          <w:bCs/>
          <w:kern w:val="0"/>
          <w:sz w:val="28"/>
          <w:szCs w:val="28"/>
          <w:lang w:eastAsia="ru-RU"/>
        </w:rPr>
        <w:t>Задачи:</w:t>
      </w:r>
      <w:bookmarkEnd w:id="2"/>
    </w:p>
    <w:p w:rsidR="00B62D6A" w:rsidRPr="00CC429D" w:rsidRDefault="00B62D6A" w:rsidP="00B62D6A">
      <w:pPr>
        <w:widowControl/>
        <w:tabs>
          <w:tab w:val="left" w:pos="866"/>
        </w:tabs>
        <w:suppressAutoHyphens w:val="0"/>
        <w:ind w:right="20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 xml:space="preserve">          1.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Осуществлять повышение квалификации, педагогического мастерства кадров, для обеспечения высокого уровня усвоения базового программного материала обучающимися школы на всех уровнях обучения.</w:t>
      </w:r>
    </w:p>
    <w:p w:rsidR="00B62D6A" w:rsidRPr="00CC429D" w:rsidRDefault="00B62D6A" w:rsidP="00B62D6A">
      <w:pPr>
        <w:widowControl/>
        <w:tabs>
          <w:tab w:val="left" w:pos="709"/>
        </w:tabs>
        <w:suppressAutoHyphens w:val="0"/>
        <w:ind w:right="20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  <w:t>2.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Создавать условия для успешной реализации федеральных государственных образо</w:t>
      </w:r>
      <w:r>
        <w:rPr>
          <w:rFonts w:eastAsia="Arial Unicode MS"/>
          <w:kern w:val="0"/>
          <w:sz w:val="28"/>
          <w:szCs w:val="28"/>
          <w:lang w:eastAsia="ru-RU"/>
        </w:rPr>
        <w:t xml:space="preserve">вательных стандартов начальной, </w:t>
      </w:r>
      <w:r w:rsidRPr="00CC429D">
        <w:rPr>
          <w:rFonts w:eastAsia="Arial Unicode MS"/>
          <w:kern w:val="0"/>
          <w:sz w:val="28"/>
          <w:szCs w:val="28"/>
          <w:lang w:eastAsia="ru-RU"/>
        </w:rPr>
        <w:t xml:space="preserve"> основной</w:t>
      </w:r>
      <w:r>
        <w:rPr>
          <w:rFonts w:eastAsia="Arial Unicode MS"/>
          <w:kern w:val="0"/>
          <w:sz w:val="28"/>
          <w:szCs w:val="28"/>
          <w:lang w:eastAsia="ru-RU"/>
        </w:rPr>
        <w:t xml:space="preserve"> и средней </w:t>
      </w:r>
      <w:r w:rsidRPr="00CC429D">
        <w:rPr>
          <w:rFonts w:eastAsia="Arial Unicode MS"/>
          <w:kern w:val="0"/>
          <w:sz w:val="28"/>
          <w:szCs w:val="28"/>
          <w:lang w:eastAsia="ru-RU"/>
        </w:rPr>
        <w:t xml:space="preserve"> школы.</w:t>
      </w:r>
    </w:p>
    <w:p w:rsidR="00B62D6A" w:rsidRDefault="00B62D6A" w:rsidP="00B62D6A">
      <w:pPr>
        <w:widowControl/>
        <w:tabs>
          <w:tab w:val="left" w:pos="890"/>
        </w:tabs>
        <w:suppressAutoHyphens w:val="0"/>
        <w:ind w:right="20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 xml:space="preserve">          3.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62D6A" w:rsidRPr="00CC429D" w:rsidRDefault="00B62D6A" w:rsidP="00B62D6A">
      <w:pPr>
        <w:widowControl/>
        <w:tabs>
          <w:tab w:val="left" w:pos="890"/>
        </w:tabs>
        <w:suppressAutoHyphens w:val="0"/>
        <w:ind w:right="20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         4.</w:t>
      </w:r>
      <w:r w:rsidRPr="00264B57">
        <w:rPr>
          <w:rFonts w:eastAsia="Times New Roman"/>
          <w:color w:val="333333"/>
          <w:kern w:val="0"/>
          <w:sz w:val="28"/>
          <w:szCs w:val="28"/>
          <w:lang w:eastAsia="ru-RU"/>
        </w:rPr>
        <w:t>Организовать методическую работу педагогов, которая обеспечит высокий уровень усвоения программного материала обучающимися.</w:t>
      </w:r>
    </w:p>
    <w:p w:rsidR="00B62D6A" w:rsidRDefault="00B62D6A" w:rsidP="00B62D6A">
      <w:pPr>
        <w:widowControl/>
        <w:tabs>
          <w:tab w:val="left" w:pos="856"/>
        </w:tabs>
        <w:suppressAutoHyphens w:val="0"/>
        <w:ind w:right="360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 xml:space="preserve">          5.</w:t>
      </w:r>
      <w:r w:rsidRPr="00CC429D">
        <w:rPr>
          <w:rFonts w:eastAsia="Arial Unicode MS"/>
          <w:kern w:val="0"/>
          <w:sz w:val="28"/>
          <w:szCs w:val="28"/>
          <w:lang w:eastAsia="ru-RU"/>
        </w:rPr>
        <w:t xml:space="preserve">Развивать и совершенствовать систему работы и поддержки одаренных учащихся. </w:t>
      </w:r>
    </w:p>
    <w:p w:rsidR="00B62D6A" w:rsidRDefault="00B62D6A" w:rsidP="00B62D6A">
      <w:pPr>
        <w:widowControl/>
        <w:tabs>
          <w:tab w:val="left" w:pos="856"/>
        </w:tabs>
        <w:suppressAutoHyphens w:val="0"/>
        <w:ind w:right="360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         6.</w:t>
      </w:r>
      <w:r w:rsidRPr="00264B57">
        <w:rPr>
          <w:rFonts w:eastAsia="Times New Roman"/>
          <w:color w:val="333333"/>
          <w:kern w:val="0"/>
          <w:sz w:val="28"/>
          <w:szCs w:val="28"/>
          <w:lang w:eastAsia="ru-RU"/>
        </w:rPr>
        <w:t>Подготовить и реализовать программу «Школа молодого педагога», которая поможет молодым специалистам быстрее и легче адаптироваться к работе в школе.</w:t>
      </w:r>
    </w:p>
    <w:p w:rsidR="00B62D6A" w:rsidRDefault="00B62D6A" w:rsidP="00B62D6A">
      <w:pPr>
        <w:widowControl/>
        <w:tabs>
          <w:tab w:val="left" w:pos="856"/>
        </w:tabs>
        <w:suppressAutoHyphens w:val="0"/>
        <w:ind w:left="284" w:right="360"/>
        <w:rPr>
          <w:rFonts w:eastAsia="Arial Unicode MS"/>
          <w:kern w:val="0"/>
          <w:sz w:val="28"/>
          <w:szCs w:val="28"/>
          <w:lang w:eastAsia="ru-RU"/>
        </w:rPr>
      </w:pPr>
    </w:p>
    <w:p w:rsidR="00B62D6A" w:rsidRPr="00F23C64" w:rsidRDefault="00B62D6A" w:rsidP="00B62D6A">
      <w:pPr>
        <w:widowControl/>
        <w:tabs>
          <w:tab w:val="left" w:pos="856"/>
        </w:tabs>
        <w:suppressAutoHyphens w:val="0"/>
        <w:ind w:left="284" w:right="360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 xml:space="preserve">      </w:t>
      </w:r>
      <w:r w:rsidRPr="00F23C64">
        <w:rPr>
          <w:rFonts w:eastAsia="Arial Unicode MS"/>
          <w:b/>
          <w:bCs/>
          <w:kern w:val="0"/>
          <w:sz w:val="28"/>
          <w:szCs w:val="28"/>
          <w:lang w:eastAsia="ru-RU"/>
        </w:rPr>
        <w:t>Основные направления деятельности</w:t>
      </w:r>
    </w:p>
    <w:p w:rsidR="00B62D6A" w:rsidRDefault="00B62D6A" w:rsidP="00B62D6A">
      <w:pPr>
        <w:widowControl/>
        <w:tabs>
          <w:tab w:val="left" w:pos="371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>- работа с кадрами;</w:t>
      </w:r>
    </w:p>
    <w:p w:rsidR="00B62D6A" w:rsidRPr="00CC429D" w:rsidRDefault="00B62D6A" w:rsidP="00B62D6A">
      <w:pPr>
        <w:widowControl/>
        <w:tabs>
          <w:tab w:val="left" w:pos="371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>- повышение квалификации;</w:t>
      </w:r>
    </w:p>
    <w:p w:rsidR="00B62D6A" w:rsidRPr="00CC429D" w:rsidRDefault="00B62D6A" w:rsidP="00B62D6A">
      <w:pPr>
        <w:widowControl/>
        <w:tabs>
          <w:tab w:val="left" w:pos="554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>- а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ттес</w:t>
      </w:r>
      <w:r>
        <w:rPr>
          <w:rFonts w:eastAsia="Arial Unicode MS"/>
          <w:kern w:val="0"/>
          <w:sz w:val="28"/>
          <w:szCs w:val="28"/>
          <w:lang w:eastAsia="ru-RU"/>
        </w:rPr>
        <w:t>тация педагогических работников;</w:t>
      </w:r>
    </w:p>
    <w:p w:rsidR="00B62D6A" w:rsidRPr="00CC429D" w:rsidRDefault="00B62D6A" w:rsidP="00B62D6A">
      <w:pPr>
        <w:widowControl/>
        <w:tabs>
          <w:tab w:val="left" w:pos="558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>- о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бобщение</w:t>
      </w:r>
      <w:r>
        <w:rPr>
          <w:rFonts w:eastAsia="Arial Unicode MS"/>
          <w:kern w:val="0"/>
          <w:sz w:val="28"/>
          <w:szCs w:val="28"/>
          <w:lang w:eastAsia="ru-RU"/>
        </w:rPr>
        <w:t xml:space="preserve"> и распространение опыта работы;</w:t>
      </w:r>
    </w:p>
    <w:p w:rsidR="00B62D6A" w:rsidRPr="00CC429D" w:rsidRDefault="00B62D6A" w:rsidP="00B62D6A">
      <w:pPr>
        <w:widowControl/>
        <w:tabs>
          <w:tab w:val="left" w:pos="395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>- предметные недели;</w:t>
      </w:r>
    </w:p>
    <w:p w:rsidR="00B62D6A" w:rsidRPr="00CC429D" w:rsidRDefault="00B62D6A" w:rsidP="00B62D6A">
      <w:pPr>
        <w:widowControl/>
        <w:suppressAutoHyphens w:val="0"/>
        <w:ind w:left="706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b/>
          <w:kern w:val="0"/>
          <w:sz w:val="28"/>
          <w:szCs w:val="28"/>
          <w:lang w:eastAsia="ru-RU"/>
        </w:rPr>
        <w:t xml:space="preserve">- </w:t>
      </w:r>
      <w:r>
        <w:rPr>
          <w:rFonts w:eastAsia="Arial Unicode MS"/>
          <w:kern w:val="0"/>
          <w:sz w:val="28"/>
          <w:szCs w:val="28"/>
          <w:lang w:eastAsia="ru-RU"/>
        </w:rPr>
        <w:t>м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етодические сов</w:t>
      </w:r>
      <w:r>
        <w:rPr>
          <w:rFonts w:eastAsia="Arial Unicode MS"/>
          <w:kern w:val="0"/>
          <w:sz w:val="28"/>
          <w:szCs w:val="28"/>
          <w:lang w:eastAsia="ru-RU"/>
        </w:rPr>
        <w:t>еты;</w:t>
      </w:r>
    </w:p>
    <w:p w:rsidR="00B62D6A" w:rsidRDefault="00B62D6A" w:rsidP="00B62D6A">
      <w:pPr>
        <w:widowControl/>
        <w:tabs>
          <w:tab w:val="left" w:pos="390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>- р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абота по реализац</w:t>
      </w:r>
      <w:r>
        <w:rPr>
          <w:rFonts w:eastAsia="Arial Unicode MS"/>
          <w:kern w:val="0"/>
          <w:sz w:val="28"/>
          <w:szCs w:val="28"/>
          <w:lang w:eastAsia="ru-RU"/>
        </w:rPr>
        <w:t>ии ФГОС НОО</w:t>
      </w:r>
      <w:proofErr w:type="gramStart"/>
      <w:r>
        <w:rPr>
          <w:rFonts w:eastAsia="Arial Unicode MS"/>
          <w:kern w:val="0"/>
          <w:sz w:val="28"/>
          <w:szCs w:val="28"/>
          <w:lang w:eastAsia="ru-RU"/>
        </w:rPr>
        <w:t>,Ф</w:t>
      </w:r>
      <w:proofErr w:type="gramEnd"/>
      <w:r>
        <w:rPr>
          <w:rFonts w:eastAsia="Arial Unicode MS"/>
          <w:kern w:val="0"/>
          <w:sz w:val="28"/>
          <w:szCs w:val="28"/>
          <w:lang w:eastAsia="ru-RU"/>
        </w:rPr>
        <w:t>ГОС ООО, ФГОС СОО;</w:t>
      </w:r>
    </w:p>
    <w:p w:rsidR="00B62D6A" w:rsidRPr="00BD4773" w:rsidRDefault="00B62D6A" w:rsidP="00B62D6A">
      <w:pPr>
        <w:widowControl/>
        <w:tabs>
          <w:tab w:val="left" w:pos="390"/>
        </w:tabs>
        <w:suppressAutoHyphens w:val="0"/>
        <w:ind w:left="284"/>
        <w:jc w:val="both"/>
        <w:rPr>
          <w:rFonts w:eastAsia="Arial Unicode MS"/>
          <w:kern w:val="0"/>
          <w:sz w:val="28"/>
          <w:szCs w:val="28"/>
          <w:lang w:eastAsia="ru-RU"/>
        </w:rPr>
      </w:pPr>
      <w:r>
        <w:rPr>
          <w:rFonts w:eastAsia="Arial Unicode MS"/>
          <w:kern w:val="0"/>
          <w:sz w:val="28"/>
          <w:szCs w:val="28"/>
          <w:lang w:eastAsia="ru-RU"/>
        </w:rPr>
        <w:tab/>
      </w:r>
      <w:r>
        <w:rPr>
          <w:rFonts w:eastAsia="Arial Unicode MS"/>
          <w:kern w:val="0"/>
          <w:sz w:val="28"/>
          <w:szCs w:val="28"/>
          <w:lang w:eastAsia="ru-RU"/>
        </w:rPr>
        <w:tab/>
        <w:t xml:space="preserve">- работа </w:t>
      </w:r>
      <w:r w:rsidRPr="00CC429D">
        <w:rPr>
          <w:rFonts w:eastAsia="Arial Unicode MS"/>
          <w:kern w:val="0"/>
          <w:sz w:val="28"/>
          <w:szCs w:val="28"/>
          <w:lang w:eastAsia="ru-RU"/>
        </w:rPr>
        <w:t>с молодыми учителями.</w:t>
      </w: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B62D6A" w:rsidRDefault="00B62D6A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p w:rsidR="007F2291" w:rsidRDefault="007F2291" w:rsidP="00A370DF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  <w:sectPr w:rsidR="007F2291" w:rsidSect="00EE6604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7F2291" w:rsidRDefault="007F2291" w:rsidP="007F2291">
      <w:pPr>
        <w:widowControl/>
        <w:shd w:val="clear" w:color="auto" w:fill="FFFFFF"/>
        <w:suppressAutoHyphens w:val="0"/>
        <w:rPr>
          <w:rFonts w:ascii="Calibri" w:eastAsia="Calibri" w:hAnsi="Calibri"/>
          <w:kern w:val="0"/>
          <w:sz w:val="22"/>
          <w:szCs w:val="22"/>
        </w:rPr>
      </w:pPr>
    </w:p>
    <w:tbl>
      <w:tblPr>
        <w:tblW w:w="145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661"/>
        <w:gridCol w:w="1418"/>
        <w:gridCol w:w="2268"/>
        <w:gridCol w:w="2496"/>
      </w:tblGrid>
      <w:tr w:rsidR="007F2291" w:rsidRPr="00264B57" w:rsidTr="00695945">
        <w:trPr>
          <w:trHeight w:val="338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291" w:rsidRPr="00264B57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Ответственные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291" w:rsidRPr="00264B57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Итоги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B7BB3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АВГУСТ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32FE0">
              <w:rPr>
                <w:rFonts w:eastAsia="Times New Roman"/>
                <w:b/>
                <w:color w:val="000000"/>
                <w:kern w:val="0"/>
                <w:lang w:eastAsia="ru-RU"/>
              </w:rPr>
              <w:t>Заседание ШМО № 1</w:t>
            </w:r>
            <w:r w:rsidRPr="008940C4">
              <w:rPr>
                <w:rFonts w:eastAsia="Times New Roman"/>
                <w:color w:val="000000"/>
                <w:kern w:val="0"/>
                <w:lang w:eastAsia="ru-RU"/>
              </w:rPr>
              <w:t xml:space="preserve"> по анализу работы за 201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  <w:r w:rsidRPr="008940C4">
              <w:rPr>
                <w:rFonts w:eastAsia="Times New Roman"/>
                <w:color w:val="000000"/>
                <w:kern w:val="0"/>
                <w:lang w:eastAsia="ru-RU"/>
              </w:rPr>
              <w:t>/1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  <w:r w:rsidRPr="008940C4">
              <w:rPr>
                <w:rFonts w:eastAsia="Times New Roman"/>
                <w:color w:val="000000"/>
                <w:kern w:val="0"/>
                <w:lang w:eastAsia="ru-RU"/>
              </w:rPr>
              <w:t xml:space="preserve"> учебный год и утверждению плана работы на 201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9-2020</w:t>
            </w:r>
            <w:r w:rsidRPr="008940C4">
              <w:rPr>
                <w:rFonts w:eastAsia="Times New Roman"/>
                <w:color w:val="000000"/>
                <w:kern w:val="0"/>
                <w:lang w:eastAsia="ru-RU"/>
              </w:rPr>
              <w:t xml:space="preserve"> учебный год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Протокол, справка</w:t>
            </w:r>
          </w:p>
        </w:tc>
      </w:tr>
      <w:tr w:rsidR="007F2291" w:rsidRPr="00264B57" w:rsidTr="00695945">
        <w:trPr>
          <w:trHeight w:val="307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75911">
              <w:rPr>
                <w:rFonts w:eastAsia="Times New Roman"/>
                <w:color w:val="000000"/>
                <w:kern w:val="0"/>
                <w:lang w:eastAsia="ru-RU"/>
              </w:rPr>
              <w:t>Составление перспективного плана аттестации педагогических работников школы.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 02.09.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Протокол, составить и утвердить список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>Организовать курсовую подготовку учителей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  <w:r>
              <w:rPr>
                <w:rFonts w:eastAsia="Times New Roman"/>
                <w:kern w:val="0"/>
                <w:lang w:eastAsia="ru-RU"/>
              </w:rPr>
              <w:t xml:space="preserve"> Составить и утвердить перспективный план прохождения КПК.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lang w:eastAsia="ru-RU"/>
              </w:rPr>
              <w:t>д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>о 02.09.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по УВР </w:t>
            </w:r>
          </w:p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Протокол составить и утвердить список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940C4">
              <w:rPr>
                <w:rFonts w:eastAsia="Times New Roman"/>
                <w:kern w:val="0"/>
                <w:lang w:eastAsia="ru-RU"/>
              </w:rPr>
              <w:t xml:space="preserve">Уточнить список </w:t>
            </w:r>
            <w:proofErr w:type="spellStart"/>
            <w:r w:rsidRPr="008940C4">
              <w:rPr>
                <w:rFonts w:eastAsia="Times New Roman"/>
                <w:kern w:val="0"/>
                <w:lang w:eastAsia="ru-RU"/>
              </w:rPr>
              <w:t>аттестующихся</w:t>
            </w:r>
            <w:proofErr w:type="spellEnd"/>
            <w:r w:rsidRPr="008940C4">
              <w:rPr>
                <w:rFonts w:eastAsia="Times New Roman"/>
                <w:kern w:val="0"/>
                <w:lang w:eastAsia="ru-RU"/>
              </w:rPr>
              <w:t xml:space="preserve"> учителей в 201</w:t>
            </w:r>
            <w:r>
              <w:rPr>
                <w:rFonts w:eastAsia="Times New Roman"/>
                <w:kern w:val="0"/>
                <w:lang w:eastAsia="ru-RU"/>
              </w:rPr>
              <w:t>9-2020</w:t>
            </w:r>
            <w:r w:rsidRPr="008940C4">
              <w:rPr>
                <w:rFonts w:eastAsia="Times New Roman"/>
                <w:kern w:val="0"/>
                <w:lang w:eastAsia="ru-RU"/>
              </w:rPr>
              <w:t xml:space="preserve"> учебном году</w:t>
            </w:r>
            <w:r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 02.09.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Зам.</w:t>
            </w:r>
            <w:r w:rsidRPr="008940C4">
              <w:rPr>
                <w:rFonts w:eastAsia="Times New Roman"/>
                <w:kern w:val="0"/>
                <w:lang w:eastAsia="ru-RU"/>
              </w:rPr>
              <w:t xml:space="preserve"> директора по УВР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</w:p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Протокол, составить и утвердить список</w:t>
            </w:r>
          </w:p>
        </w:tc>
      </w:tr>
      <w:tr w:rsidR="007F2291" w:rsidRPr="00264B57" w:rsidTr="00695945">
        <w:trPr>
          <w:jc w:val="center"/>
        </w:trPr>
        <w:tc>
          <w:tcPr>
            <w:tcW w:w="1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B7BB3" w:rsidRDefault="007F2291" w:rsidP="00695945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                                           СЕНТЯБРЬ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Входная диагностика в 2-11 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16.09-21.09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Pr="008940C4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Default="007F2291" w:rsidP="00695945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E21047" w:rsidRDefault="007F2291" w:rsidP="00695945">
            <w:r w:rsidRPr="009D6447">
              <w:t xml:space="preserve">I (школьный) этап </w:t>
            </w:r>
            <w:proofErr w:type="spellStart"/>
            <w:r w:rsidRPr="009D6447">
              <w:t>ВсОШ</w:t>
            </w:r>
            <w:proofErr w:type="spellEnd"/>
            <w:r w:rsidRPr="009D6447">
              <w:t xml:space="preserve"> по учебным предметам</w:t>
            </w:r>
            <w:proofErr w:type="gramStart"/>
            <w:r w:rsidRPr="009D6447">
              <w:t xml:space="preserve"> П</w:t>
            </w:r>
            <w:proofErr w:type="gramEnd"/>
            <w:r w:rsidRPr="009D6447">
              <w:t xml:space="preserve">роконтролировать, как учителя ведут подготовку учащихся к этапу </w:t>
            </w:r>
            <w:proofErr w:type="spellStart"/>
            <w:r w:rsidRPr="009D6447">
              <w:t>ВсОШ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3C6AAB" w:rsidRDefault="007F2291" w:rsidP="00695945">
            <w:r>
              <w:t>25.09-15.09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C6AAB" w:rsidRDefault="007F2291" w:rsidP="00695945"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9D6447" w:rsidRDefault="007F2291" w:rsidP="00695945">
            <w:r w:rsidRPr="009D6447">
              <w:t xml:space="preserve">Проведение и результаты школьного этапа </w:t>
            </w:r>
            <w:proofErr w:type="spellStart"/>
            <w:r w:rsidRPr="009D6447">
              <w:t>ВсОШ</w:t>
            </w:r>
            <w:proofErr w:type="spellEnd"/>
          </w:p>
        </w:tc>
      </w:tr>
      <w:tr w:rsidR="007F2291" w:rsidRPr="00264B57" w:rsidTr="00695945">
        <w:trPr>
          <w:trHeight w:val="718"/>
          <w:jc w:val="center"/>
        </w:trPr>
        <w:tc>
          <w:tcPr>
            <w:tcW w:w="69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661" w:type="dxa"/>
            <w:tcBorders>
              <w:left w:val="single" w:sz="4" w:space="0" w:color="auto"/>
              <w:right w:val="single" w:sz="4" w:space="0" w:color="auto"/>
            </w:tcBorders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>Организовать методическую работу с учителями по работе с мотивированными учащимися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CB6AA2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ОКТЯБРЬ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русского языка 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07.10-12.10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протокол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>Посетить учебные занятия с целью оказани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я методической помощи педагогам.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В течение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Взаимопосещение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уроков учителями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554B16" w:rsidRDefault="007F2291" w:rsidP="00695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НОЯБРЬ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344A4B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t>Участие учащихся в муниципальном этапе Всероссийской олимпиаде школьников «Олимпиада-2020»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9D6447" w:rsidRDefault="007F2291" w:rsidP="00695945">
            <w:r w:rsidRPr="009D6447">
              <w:t xml:space="preserve">Приказ об итогах проведения </w:t>
            </w:r>
            <w:r>
              <w:t>муниципального</w:t>
            </w:r>
            <w:r w:rsidRPr="009D6447">
              <w:t xml:space="preserve"> этапа </w:t>
            </w:r>
            <w:proofErr w:type="spellStart"/>
            <w:r w:rsidRPr="009D6447">
              <w:t>ВсОШ</w:t>
            </w:r>
            <w:proofErr w:type="spellEnd"/>
            <w:r w:rsidRPr="009D6447">
              <w:t xml:space="preserve">. </w:t>
            </w:r>
          </w:p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D6447">
              <w:t xml:space="preserve">Награждение победителей </w:t>
            </w:r>
            <w:r>
              <w:t>общешкольной линейки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7C7882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Прохождение диагностики</w:t>
            </w:r>
            <w:r w:rsidRPr="007C7882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учителей в рамках проекта РСУР.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протокол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физической культуры и ОБЖ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11.11.-16.11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протокол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32FE0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Заседание ШМО 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№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30.11.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Протокол </w:t>
            </w:r>
          </w:p>
        </w:tc>
      </w:tr>
      <w:tr w:rsidR="007F2291" w:rsidRPr="00264B57" w:rsidTr="00695945">
        <w:trPr>
          <w:jc w:val="center"/>
        </w:trPr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291" w:rsidRPr="00264B57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                                                                                   ДЕКАБРЬ</w:t>
            </w:r>
          </w:p>
        </w:tc>
        <w:tc>
          <w:tcPr>
            <w:tcW w:w="4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>Провести заседания методических объединений по подготовке к успешной сдаче ГИА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математики и информатики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09.12.-14.12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Состояние рабочих тетрадей учащихся 5-11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16.12.-21.12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Семинарские занятия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ШМО, учителя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632FE0" w:rsidRDefault="007F2291" w:rsidP="0069594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32FE0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Заседание ШМО 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№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27.12.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Протокол 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554B16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554B16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ЯНВАРЬ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Административные диагностические работы по обязательным предметам и предметам по выбору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20.01.-25.01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Предметная неделя начальных классов (3-4)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13.01.-18.01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химии и биологии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20.01.-25.01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554B16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ФЕВРАЛЬ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Состояние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взаимопосещения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уроков учителями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03.02.-08.02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физики и географии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10.02.-15.02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Основные проблемы молодого учителя. Методические требования к современному уроку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истории и обществознания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17.02.-22.02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МАРТ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Посещение уроков выпускников 9,11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16.03.-21.03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Формирование УМК на новый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начальных классов (1-2)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02.03.-07.03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английского языка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09.03.-14.03.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842ED8" w:rsidRDefault="007F2291" w:rsidP="0069594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Заседание ШМО №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21.03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554B16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АПРЕЛЬ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344A4B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Формирование осознанных знаний, умение и навыков учащихся 4 класса, их контроль организации работы по ликвидации пробелов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344A4B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Состояние рабочих тетрадей учащихся 1-4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13.04.-18.04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344A4B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Предметная неделя чеченского языка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13.04.-18.04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344A4B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842ED8" w:rsidRDefault="007F2291" w:rsidP="0069594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Заседание ШМО №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29.04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 w:rsidRPr="00344A4B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Утверждение экзаменационного материала для проведения готовой промежуточной аттестации учащихся 2-8,10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29.04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14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554B16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МАЙ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Проведение ВПР в 4-7 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>Организовать отчеты учителей по темам самообразования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842ED8" w:rsidRDefault="007F2291" w:rsidP="0069594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Заседание ШМО №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  <w:tr w:rsidR="007F2291" w:rsidRPr="00264B57" w:rsidTr="00695945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291" w:rsidRPr="00344A4B" w:rsidRDefault="007F2291" w:rsidP="0069594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Подведение итогов работы ШМО за 2019-2020 учебный год и перспективный план работы ШМО на новый 2020-2021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Зам. директора </w:t>
            </w:r>
            <w:r w:rsidRPr="00264B57">
              <w:rPr>
                <w:rFonts w:eastAsia="Times New Roman"/>
                <w:color w:val="000000"/>
                <w:kern w:val="0"/>
                <w:lang w:eastAsia="ru-RU"/>
              </w:rPr>
              <w:t xml:space="preserve">по УВР, </w:t>
            </w:r>
          </w:p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методист ШМО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291" w:rsidRPr="00264B57" w:rsidRDefault="007F2291" w:rsidP="006959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Справка, прокол</w:t>
            </w:r>
          </w:p>
        </w:tc>
      </w:tr>
    </w:tbl>
    <w:p w:rsidR="007F2291" w:rsidRDefault="007F2291" w:rsidP="007F2291"/>
    <w:p w:rsidR="007F2291" w:rsidRDefault="007F2291" w:rsidP="007F2291">
      <w:pPr>
        <w:widowControl/>
        <w:pBdr>
          <w:bottom w:val="dotted" w:sz="6" w:space="4" w:color="A52D2E"/>
        </w:pBdr>
        <w:shd w:val="clear" w:color="auto" w:fill="FFFFFF"/>
        <w:suppressAutoHyphens w:val="0"/>
        <w:jc w:val="center"/>
        <w:outlineLvl w:val="0"/>
        <w:rPr>
          <w:b/>
          <w:bCs/>
          <w:sz w:val="28"/>
          <w:szCs w:val="28"/>
        </w:rPr>
      </w:pPr>
    </w:p>
    <w:sectPr w:rsidR="007F2291" w:rsidSect="00E75911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8B"/>
    <w:rsid w:val="0019438B"/>
    <w:rsid w:val="00350F64"/>
    <w:rsid w:val="00386DB5"/>
    <w:rsid w:val="00395A0E"/>
    <w:rsid w:val="00690037"/>
    <w:rsid w:val="006B42F8"/>
    <w:rsid w:val="007F2291"/>
    <w:rsid w:val="007F7E3F"/>
    <w:rsid w:val="008209F6"/>
    <w:rsid w:val="00A370DF"/>
    <w:rsid w:val="00B62D6A"/>
    <w:rsid w:val="00CD30D3"/>
    <w:rsid w:val="00D31165"/>
    <w:rsid w:val="00D82011"/>
    <w:rsid w:val="00E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0E"/>
    <w:pPr>
      <w:widowControl w:val="0"/>
      <w:suppressAutoHyphens/>
      <w:spacing w:after="0" w:line="240" w:lineRule="auto"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37"/>
    <w:rPr>
      <w:rFonts w:ascii="Segoe UI" w:eastAsia="Andale Sans UI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0E"/>
    <w:pPr>
      <w:widowControl w:val="0"/>
      <w:suppressAutoHyphens/>
      <w:spacing w:after="0" w:line="240" w:lineRule="auto"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37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12</cp:revision>
  <cp:lastPrinted>2019-10-13T13:47:00Z</cp:lastPrinted>
  <dcterms:created xsi:type="dcterms:W3CDTF">2019-10-10T08:15:00Z</dcterms:created>
  <dcterms:modified xsi:type="dcterms:W3CDTF">2020-01-27T07:16:00Z</dcterms:modified>
</cp:coreProperties>
</file>