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9BA" w:rsidRDefault="00F459BA" w:rsidP="00F459BA"/>
    <w:p w:rsidR="00F459BA" w:rsidRDefault="00F459BA" w:rsidP="00F459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459BA" w:rsidRDefault="00F459BA" w:rsidP="00F459B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 «Грозненское РУО»</w:t>
      </w:r>
    </w:p>
    <w:p w:rsidR="00F459BA" w:rsidRDefault="00F459BA" w:rsidP="00F459B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Муниципальное бюджетное общеобразовательное учреждение </w:t>
      </w:r>
    </w:p>
    <w:p w:rsidR="00F459BA" w:rsidRDefault="00F459BA" w:rsidP="00F459B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«СРЕДНЯЯ ОБЩЕОБРАЗОВАТЕЛЬНАЯ ШКОЛА </w:t>
      </w:r>
      <w:r>
        <w:rPr>
          <w:rFonts w:ascii="Times New Roman" w:eastAsia="Calibri" w:hAnsi="Times New Roman" w:cs="Times New Roman"/>
          <w:b/>
          <w:lang w:val="en-US"/>
        </w:rPr>
        <w:t>C</w:t>
      </w:r>
      <w:r>
        <w:rPr>
          <w:rFonts w:ascii="Times New Roman" w:eastAsia="Calibri" w:hAnsi="Times New Roman" w:cs="Times New Roman"/>
          <w:b/>
        </w:rPr>
        <w:t>. НАГОРНОЕ</w:t>
      </w:r>
    </w:p>
    <w:p w:rsidR="00F459BA" w:rsidRDefault="00F459BA" w:rsidP="00F459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ГРОЗНЕНСКОГО МУНИЦИПАЛЬНОГО РАЙОНА</w:t>
      </w:r>
      <w:r>
        <w:rPr>
          <w:rFonts w:ascii="Times New Roman" w:eastAsia="Calibri" w:hAnsi="Times New Roman" w:cs="Times New Roman"/>
          <w:b/>
        </w:rPr>
        <w:t>»</w:t>
      </w:r>
    </w:p>
    <w:p w:rsidR="00F459BA" w:rsidRDefault="00F459BA" w:rsidP="00F459B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(МБОУ «СОШ с. Нагорное»</w:t>
      </w:r>
      <w:r>
        <w:rPr>
          <w:rFonts w:ascii="Times New Roman" w:eastAsia="Calibri" w:hAnsi="Times New Roman" w:cs="Times New Roman"/>
        </w:rPr>
        <w:t>)</w:t>
      </w:r>
    </w:p>
    <w:p w:rsidR="00F459BA" w:rsidRDefault="00F459BA" w:rsidP="00F459B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459BA" w:rsidRDefault="00F459BA" w:rsidP="00F459BA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МУ «</w:t>
      </w:r>
      <w:proofErr w:type="spellStart"/>
      <w:r>
        <w:rPr>
          <w:rFonts w:ascii="Times New Roman" w:hAnsi="Times New Roman" w:cs="Times New Roman"/>
        </w:rPr>
        <w:t>Грозненски</w:t>
      </w:r>
      <w:proofErr w:type="spellEnd"/>
      <w:r>
        <w:rPr>
          <w:rFonts w:ascii="Times New Roman" w:hAnsi="Times New Roman" w:cs="Times New Roman"/>
        </w:rPr>
        <w:t xml:space="preserve"> РУО»</w:t>
      </w:r>
    </w:p>
    <w:p w:rsidR="00F459BA" w:rsidRDefault="00F459BA" w:rsidP="00F459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Муниципальни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бюджетни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юкъарадешаран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хьукмат</w:t>
      </w:r>
      <w:proofErr w:type="spellEnd"/>
    </w:p>
    <w:p w:rsidR="00F459BA" w:rsidRDefault="00F459BA" w:rsidP="00F459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«ГРОЗНЕНСКИ МУНИЦИПАЛЬНИ К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 xml:space="preserve">ОШТАН  </w:t>
      </w:r>
    </w:p>
    <w:p w:rsidR="00F459BA" w:rsidRDefault="00F459BA" w:rsidP="00F459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НАГОРНИ ЮЬРТАРА ЮККЪЕРА ЮКЪАРАДЕШАРАН ИШКОЛА»</w:t>
      </w:r>
    </w:p>
    <w:p w:rsidR="00F459BA" w:rsidRDefault="00F459BA" w:rsidP="00F459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(МБЮХЬ «</w:t>
      </w:r>
      <w:proofErr w:type="spellStart"/>
      <w:r>
        <w:rPr>
          <w:rFonts w:ascii="Times New Roman" w:hAnsi="Times New Roman" w:cs="Times New Roman"/>
          <w:b/>
        </w:rPr>
        <w:t>Нагорни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юьртара</w:t>
      </w:r>
      <w:proofErr w:type="spellEnd"/>
      <w:r>
        <w:rPr>
          <w:rFonts w:ascii="Times New Roman" w:hAnsi="Times New Roman" w:cs="Times New Roman"/>
          <w:b/>
        </w:rPr>
        <w:t xml:space="preserve"> ЮЮИ»)</w:t>
      </w:r>
    </w:p>
    <w:p w:rsidR="00F459BA" w:rsidRDefault="00F459BA" w:rsidP="00F459BA"/>
    <w:p w:rsidR="000317E9" w:rsidRDefault="000317E9"/>
    <w:p w:rsidR="00127089" w:rsidRDefault="00127089"/>
    <w:p w:rsidR="000317E9" w:rsidRPr="000317E9" w:rsidRDefault="000317E9" w:rsidP="000317E9"/>
    <w:p w:rsidR="000317E9" w:rsidRDefault="00DB7A2D" w:rsidP="00DB7A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7A2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тчет</w:t>
      </w:r>
    </w:p>
    <w:p w:rsidR="000317E9" w:rsidRDefault="00DB7A2D" w:rsidP="007C5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Всероссийского открытого урока основы безопасности жизнедеятельности</w:t>
      </w:r>
    </w:p>
    <w:p w:rsidR="007C503D" w:rsidRPr="007C503D" w:rsidRDefault="007C503D" w:rsidP="007C5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7121" w:rsidRDefault="00DB7A2D" w:rsidP="007C503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shd w:val="clear" w:color="auto" w:fill="FFFFFF"/>
        </w:rPr>
      </w:pPr>
      <w:r w:rsidRPr="00DB7A2D">
        <w:rPr>
          <w:color w:val="333333"/>
          <w:sz w:val="28"/>
          <w:szCs w:val="28"/>
          <w:shd w:val="clear" w:color="auto" w:fill="FFFFFF"/>
        </w:rPr>
        <w:t xml:space="preserve">  </w:t>
      </w:r>
      <w:r w:rsidR="007C503D">
        <w:rPr>
          <w:color w:val="333333"/>
          <w:sz w:val="28"/>
          <w:szCs w:val="28"/>
          <w:shd w:val="clear" w:color="auto" w:fill="FFFFFF"/>
        </w:rPr>
        <w:t xml:space="preserve">        </w:t>
      </w:r>
      <w:r w:rsidRPr="00DB7A2D">
        <w:rPr>
          <w:color w:val="333333"/>
          <w:sz w:val="28"/>
          <w:szCs w:val="28"/>
          <w:shd w:val="clear" w:color="auto" w:fill="FFFFFF"/>
        </w:rPr>
        <w:t xml:space="preserve"> В рамках проведения </w:t>
      </w:r>
      <w:r w:rsidRPr="00DB7A2D">
        <w:rPr>
          <w:rStyle w:val="a4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Всероссийского открытого урока по основам</w:t>
      </w:r>
      <w:r w:rsidRPr="00DB7A2D">
        <w:rPr>
          <w:rStyle w:val="a4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B7A2D">
        <w:rPr>
          <w:rStyle w:val="a4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безопасности жизнедеятельности</w:t>
      </w:r>
      <w:r w:rsidRPr="00DB7A2D">
        <w:rPr>
          <w:rStyle w:val="a4"/>
          <w:color w:val="333333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DB7A2D">
        <w:rPr>
          <w:color w:val="333333"/>
          <w:sz w:val="28"/>
          <w:szCs w:val="28"/>
          <w:shd w:val="clear" w:color="auto" w:fill="FFFFFF"/>
        </w:rPr>
        <w:t xml:space="preserve"> приуроченного ко Дню гражданской обороны Российской Федерации, а также 30-й годовщине МЧС России </w:t>
      </w:r>
      <w:r>
        <w:rPr>
          <w:color w:val="333333"/>
          <w:sz w:val="28"/>
          <w:szCs w:val="28"/>
          <w:shd w:val="clear" w:color="auto" w:fill="FFFFFF"/>
        </w:rPr>
        <w:t xml:space="preserve">в МБОУ «СОШ </w:t>
      </w:r>
    </w:p>
    <w:p w:rsidR="007C503D" w:rsidRPr="001B3AAF" w:rsidRDefault="00DB7A2D" w:rsidP="007C503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8"/>
          <w:szCs w:val="28"/>
          <w:shd w:val="clear" w:color="auto" w:fill="FFFFFF"/>
        </w:rPr>
        <w:t>с. Нагорное»</w:t>
      </w:r>
      <w:r w:rsidR="007C503D">
        <w:rPr>
          <w:color w:val="333333"/>
          <w:sz w:val="28"/>
          <w:szCs w:val="28"/>
          <w:shd w:val="clear" w:color="auto" w:fill="FFFFFF"/>
        </w:rPr>
        <w:t xml:space="preserve"> проведены мероприятия </w:t>
      </w:r>
      <w:r w:rsidR="007C503D" w:rsidRPr="001B3AAF">
        <w:rPr>
          <w:color w:val="000000"/>
          <w:sz w:val="27"/>
          <w:szCs w:val="27"/>
        </w:rPr>
        <w:t>главными задачами которого являлись:</w:t>
      </w:r>
    </w:p>
    <w:p w:rsidR="007C503D" w:rsidRPr="001B3AAF" w:rsidRDefault="007C503D" w:rsidP="007C503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B3A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1B3AAF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   </w:t>
      </w:r>
      <w:r w:rsidRPr="001B3A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пропаганда культуры безопасности жизнедеятельности среди подрастающего поколения;</w:t>
      </w:r>
    </w:p>
    <w:p w:rsidR="007C503D" w:rsidRPr="001B3AAF" w:rsidRDefault="007C503D" w:rsidP="007C50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A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1B3AAF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 </w:t>
      </w:r>
      <w:r w:rsidRPr="001B3A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практическая отработка навыков безопасного поведения </w:t>
      </w:r>
      <w:r w:rsidR="00D02A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учащихся</w:t>
      </w:r>
      <w:r w:rsidRPr="001B3A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различных условиях;</w:t>
      </w:r>
    </w:p>
    <w:p w:rsidR="007C503D" w:rsidRPr="001B3AAF" w:rsidRDefault="007C503D" w:rsidP="007C50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A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1B3AAF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  </w:t>
      </w:r>
      <w:r w:rsidRPr="001B3A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популяризация профессий спасателя и пожарного;</w:t>
      </w:r>
    </w:p>
    <w:p w:rsidR="007C503D" w:rsidRPr="00127089" w:rsidRDefault="007C503D" w:rsidP="00127089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A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1B3AAF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    </w:t>
      </w:r>
      <w:r w:rsidRPr="001B3A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выработка у обучающихся практических навыков умения осуществлять мероприятия по защите в ЧС, оказание первой медицинской помощи.</w:t>
      </w:r>
    </w:p>
    <w:p w:rsidR="00127089" w:rsidRDefault="00127089" w:rsidP="0012708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C503D" w:rsidRPr="009144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Формат проведения урока был разнообразным:</w:t>
      </w:r>
      <w:bookmarkStart w:id="0" w:name="_GoBack"/>
      <w:bookmarkEnd w:id="0"/>
    </w:p>
    <w:p w:rsidR="006B543A" w:rsidRDefault="00127089" w:rsidP="0012708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B54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6B543A" w:rsidRPr="009144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беседа </w:t>
      </w:r>
      <w:r w:rsidR="006D59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«Как вести себя в ЧС» 1-4</w:t>
      </w:r>
      <w:r w:rsidR="006B543A" w:rsidRPr="009144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классы; </w:t>
      </w:r>
    </w:p>
    <w:p w:rsidR="00914495" w:rsidRDefault="007C503D" w:rsidP="0012708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144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D64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9144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урок-практику</w:t>
      </w:r>
      <w:r w:rsidR="006D59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 «Правила поведения при ЧС» 5-6</w:t>
      </w:r>
      <w:r w:rsidRPr="009144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классы;</w:t>
      </w:r>
    </w:p>
    <w:p w:rsidR="006D59E0" w:rsidRDefault="00127089" w:rsidP="0012708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D59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C503D" w:rsidRPr="009144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практикум «Правила использо</w:t>
      </w:r>
      <w:r w:rsidR="006D59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вания средств пожаротушения» 7-8 класс</w:t>
      </w:r>
      <w:r w:rsidR="006D59E0" w:rsidRPr="009144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  <w:r w:rsidR="007C503D" w:rsidRPr="009144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7C503D" w:rsidRDefault="00914495" w:rsidP="00127089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914495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127089"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r w:rsidRPr="00914495">
        <w:rPr>
          <w:rFonts w:ascii="Times New Roman" w:hAnsi="Times New Roman" w:cs="Times New Roman"/>
          <w:color w:val="222222"/>
          <w:sz w:val="28"/>
          <w:szCs w:val="28"/>
        </w:rPr>
        <w:t>«Правила использования ин</w:t>
      </w:r>
      <w:r w:rsidR="006D59E0">
        <w:rPr>
          <w:rFonts w:ascii="Times New Roman" w:hAnsi="Times New Roman" w:cs="Times New Roman"/>
          <w:color w:val="222222"/>
          <w:sz w:val="28"/>
          <w:szCs w:val="28"/>
        </w:rPr>
        <w:t>дивид</w:t>
      </w:r>
      <w:r w:rsidR="00127089">
        <w:rPr>
          <w:rFonts w:ascii="Times New Roman" w:hAnsi="Times New Roman" w:cs="Times New Roman"/>
          <w:color w:val="222222"/>
          <w:sz w:val="28"/>
          <w:szCs w:val="28"/>
        </w:rPr>
        <w:t>уальных средств защиты» 9-11 классы</w:t>
      </w:r>
      <w:r w:rsidR="006D59E0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127089" w:rsidRDefault="00127089" w:rsidP="00067CD8">
      <w:pPr>
        <w:pStyle w:val="a3"/>
        <w:shd w:val="clear" w:color="auto" w:fill="FFFFFF"/>
        <w:spacing w:before="0" w:beforeAutospacing="0" w:after="0" w:afterAutospacing="0"/>
        <w:ind w:left="142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к</w:t>
      </w:r>
      <w:r>
        <w:rPr>
          <w:color w:val="222222"/>
          <w:sz w:val="28"/>
          <w:szCs w:val="28"/>
        </w:rPr>
        <w:t>онкурс рисунков, посвященный</w:t>
      </w:r>
      <w:r w:rsidRPr="00914495">
        <w:rPr>
          <w:color w:val="222222"/>
          <w:sz w:val="28"/>
          <w:szCs w:val="28"/>
        </w:rPr>
        <w:t xml:space="preserve"> Всемирному Дню ГО</w:t>
      </w:r>
      <w:r>
        <w:rPr>
          <w:color w:val="222222"/>
          <w:sz w:val="28"/>
          <w:szCs w:val="28"/>
        </w:rPr>
        <w:t xml:space="preserve"> «Безопасный мир глазами детей» 2 класс.</w:t>
      </w:r>
    </w:p>
    <w:p w:rsidR="00127089" w:rsidRDefault="00067CD8" w:rsidP="00067C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         </w:t>
      </w:r>
      <w:r w:rsidR="00930C3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127089">
        <w:rPr>
          <w:rFonts w:ascii="Times New Roman" w:hAnsi="Times New Roman" w:cs="Times New Roman"/>
          <w:color w:val="222222"/>
          <w:sz w:val="28"/>
          <w:szCs w:val="28"/>
        </w:rPr>
        <w:t>Старшим</w:t>
      </w:r>
      <w:r w:rsidR="00127089" w:rsidRPr="006B543A">
        <w:rPr>
          <w:rFonts w:ascii="Times New Roman" w:hAnsi="Times New Roman" w:cs="Times New Roman"/>
          <w:color w:val="222222"/>
          <w:sz w:val="28"/>
          <w:szCs w:val="28"/>
        </w:rPr>
        <w:t xml:space="preserve"> инспектор</w:t>
      </w:r>
      <w:r w:rsidR="00127089">
        <w:rPr>
          <w:rFonts w:ascii="Times New Roman" w:hAnsi="Times New Roman" w:cs="Times New Roman"/>
          <w:color w:val="222222"/>
          <w:sz w:val="28"/>
          <w:szCs w:val="28"/>
        </w:rPr>
        <w:t>ом</w:t>
      </w:r>
      <w:r w:rsidR="00127089" w:rsidRPr="006B543A">
        <w:rPr>
          <w:rFonts w:ascii="Times New Roman" w:hAnsi="Times New Roman" w:cs="Times New Roman"/>
          <w:color w:val="222222"/>
          <w:sz w:val="28"/>
          <w:szCs w:val="28"/>
        </w:rPr>
        <w:t xml:space="preserve"> по ОНД и ПР по Грозненскому муниципальному району капитан</w:t>
      </w:r>
      <w:r w:rsidR="00127089">
        <w:rPr>
          <w:rFonts w:ascii="Times New Roman" w:hAnsi="Times New Roman" w:cs="Times New Roman"/>
          <w:color w:val="222222"/>
          <w:sz w:val="28"/>
          <w:szCs w:val="28"/>
        </w:rPr>
        <w:t>ом</w:t>
      </w:r>
      <w:r w:rsidR="00127089" w:rsidRPr="006B543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27089" w:rsidRPr="006B543A">
        <w:rPr>
          <w:rFonts w:ascii="Times New Roman" w:hAnsi="Times New Roman" w:cs="Times New Roman"/>
          <w:color w:val="222222"/>
          <w:sz w:val="28"/>
          <w:szCs w:val="28"/>
        </w:rPr>
        <w:t>вн</w:t>
      </w:r>
      <w:proofErr w:type="spellEnd"/>
      <w:r w:rsidR="00127089" w:rsidRPr="006B543A">
        <w:rPr>
          <w:rFonts w:ascii="Times New Roman" w:hAnsi="Times New Roman" w:cs="Times New Roman"/>
          <w:color w:val="222222"/>
          <w:sz w:val="28"/>
          <w:szCs w:val="28"/>
        </w:rPr>
        <w:t xml:space="preserve">. сл. </w:t>
      </w:r>
      <w:proofErr w:type="spellStart"/>
      <w:r w:rsidR="00127089" w:rsidRPr="006B543A">
        <w:rPr>
          <w:rFonts w:ascii="Times New Roman" w:hAnsi="Times New Roman" w:cs="Times New Roman"/>
          <w:color w:val="222222"/>
          <w:sz w:val="28"/>
          <w:szCs w:val="28"/>
        </w:rPr>
        <w:t>Ангаев</w:t>
      </w:r>
      <w:proofErr w:type="spellEnd"/>
      <w:r w:rsidR="00127089" w:rsidRPr="006B543A">
        <w:rPr>
          <w:rFonts w:ascii="Times New Roman" w:hAnsi="Times New Roman" w:cs="Times New Roman"/>
          <w:color w:val="222222"/>
          <w:sz w:val="28"/>
          <w:szCs w:val="28"/>
        </w:rPr>
        <w:t xml:space="preserve"> Ш.А.</w:t>
      </w:r>
      <w:r w:rsidR="00127089">
        <w:rPr>
          <w:rFonts w:ascii="Times New Roman" w:hAnsi="Times New Roman" w:cs="Times New Roman"/>
          <w:color w:val="222222"/>
          <w:sz w:val="28"/>
          <w:szCs w:val="28"/>
        </w:rPr>
        <w:t xml:space="preserve"> проведена беседа</w:t>
      </w:r>
      <w:r w:rsidR="00127089" w:rsidRPr="006B543A">
        <w:rPr>
          <w:rFonts w:ascii="Times New Roman" w:hAnsi="Times New Roman" w:cs="Times New Roman"/>
          <w:color w:val="222222"/>
          <w:sz w:val="28"/>
          <w:szCs w:val="28"/>
        </w:rPr>
        <w:t xml:space="preserve"> с учащимися по</w:t>
      </w:r>
      <w:r w:rsidR="00127089">
        <w:rPr>
          <w:color w:val="222222"/>
          <w:sz w:val="28"/>
          <w:szCs w:val="28"/>
        </w:rPr>
        <w:t xml:space="preserve"> </w:t>
      </w:r>
      <w:r w:rsidR="00127089" w:rsidRPr="009144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«Правила</w:t>
      </w:r>
      <w:r w:rsidR="001270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 пожарной безопасности</w:t>
      </w:r>
      <w:r w:rsidR="00127089" w:rsidRPr="009144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="001270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127089" w:rsidRPr="009144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127089" w:rsidRDefault="00127089" w:rsidP="00127089">
      <w:pPr>
        <w:pStyle w:val="a3"/>
        <w:shd w:val="clear" w:color="auto" w:fill="FFFFFF"/>
        <w:spacing w:before="0" w:beforeAutospacing="0"/>
        <w:ind w:left="142"/>
        <w:rPr>
          <w:color w:val="222222"/>
          <w:sz w:val="28"/>
          <w:szCs w:val="28"/>
        </w:rPr>
      </w:pPr>
    </w:p>
    <w:p w:rsidR="00914495" w:rsidRDefault="00914495" w:rsidP="00914495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738B8" w:rsidRDefault="00F738B8" w:rsidP="00914495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30C34" w:rsidRPr="00914495" w:rsidRDefault="00930C34" w:rsidP="00914495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05D5F" w:rsidRDefault="00EE0269" w:rsidP="000317E9">
      <w:pPr>
        <w:tabs>
          <w:tab w:val="left" w:pos="1305"/>
        </w:tabs>
      </w:pPr>
    </w:p>
    <w:p w:rsidR="0079539C" w:rsidRDefault="0079539C" w:rsidP="00F738B8">
      <w:pPr>
        <w:tabs>
          <w:tab w:val="left" w:pos="1305"/>
        </w:tabs>
        <w:ind w:left="-567"/>
      </w:pPr>
    </w:p>
    <w:p w:rsidR="00D02ADD" w:rsidRDefault="00B621CE" w:rsidP="00FB5DC5">
      <w:pPr>
        <w:tabs>
          <w:tab w:val="left" w:pos="1305"/>
        </w:tabs>
        <w:ind w:left="-709"/>
      </w:pPr>
      <w:r w:rsidRPr="00B621CE">
        <w:rPr>
          <w:noProof/>
          <w:lang w:eastAsia="ru-RU"/>
        </w:rPr>
        <w:drawing>
          <wp:inline distT="0" distB="0" distL="0" distR="0">
            <wp:extent cx="3154680" cy="3578087"/>
            <wp:effectExtent l="0" t="0" r="7620" b="3810"/>
            <wp:docPr id="1" name="Рисунок 1" descr="C:\Users\Sony\Desktop\IMG-20201003-WA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esktop\IMG-20201003-WA008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357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D20">
        <w:t xml:space="preserve">     </w:t>
      </w:r>
      <w:r w:rsidR="00FB5DC5">
        <w:t xml:space="preserve"> </w:t>
      </w:r>
      <w:r w:rsidR="00D02ADD">
        <w:t xml:space="preserve"> </w:t>
      </w:r>
      <w:r w:rsidR="00772D20">
        <w:t xml:space="preserve">   </w:t>
      </w:r>
      <w:r w:rsidR="00772D20" w:rsidRPr="00772D20">
        <w:rPr>
          <w:noProof/>
          <w:lang w:eastAsia="ru-RU"/>
        </w:rPr>
        <w:drawing>
          <wp:inline distT="0" distB="0" distL="0" distR="0" wp14:anchorId="4A5DDF33" wp14:editId="0E487827">
            <wp:extent cx="3188271" cy="3568093"/>
            <wp:effectExtent l="0" t="0" r="0" b="0"/>
            <wp:docPr id="11" name="Рисунок 11" descr="C:\Users\Sony\Desktop\20201003_161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ony\Desktop\20201003_1611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271" cy="356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39C" w:rsidRDefault="0079539C" w:rsidP="00F738B8">
      <w:pPr>
        <w:tabs>
          <w:tab w:val="left" w:pos="1305"/>
        </w:tabs>
        <w:ind w:left="-567"/>
      </w:pPr>
    </w:p>
    <w:p w:rsidR="0079539C" w:rsidRDefault="0079539C" w:rsidP="00F738B8">
      <w:pPr>
        <w:tabs>
          <w:tab w:val="left" w:pos="1305"/>
        </w:tabs>
        <w:ind w:left="-567"/>
      </w:pPr>
    </w:p>
    <w:p w:rsidR="007A0D4E" w:rsidRDefault="00D02ADD" w:rsidP="00FB5DC5">
      <w:pPr>
        <w:tabs>
          <w:tab w:val="left" w:pos="1305"/>
        </w:tabs>
        <w:ind w:left="-993"/>
      </w:pPr>
      <w:r>
        <w:t xml:space="preserve">  </w:t>
      </w:r>
      <w:r w:rsidR="00772D20">
        <w:t xml:space="preserve"> </w:t>
      </w:r>
      <w:r>
        <w:t xml:space="preserve">   </w:t>
      </w:r>
      <w:r w:rsidR="00772D20">
        <w:t xml:space="preserve"> </w:t>
      </w:r>
      <w:r w:rsidR="00772D20" w:rsidRPr="00772D20">
        <w:rPr>
          <w:noProof/>
          <w:lang w:eastAsia="ru-RU"/>
        </w:rPr>
        <w:drawing>
          <wp:inline distT="0" distB="0" distL="0" distR="0" wp14:anchorId="10D2E6AC" wp14:editId="05E8008C">
            <wp:extent cx="3098800" cy="3760457"/>
            <wp:effectExtent l="0" t="0" r="6350" b="0"/>
            <wp:docPr id="9" name="Рисунок 9" descr="C:\Users\Sony\Desktop\20201003_161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ony\Desktop\20201003_1614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000" cy="383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D20">
        <w:t xml:space="preserve">  </w:t>
      </w:r>
      <w:r>
        <w:t xml:space="preserve"> </w:t>
      </w:r>
      <w:r w:rsidR="00772D20">
        <w:t xml:space="preserve">  </w:t>
      </w:r>
      <w:r w:rsidR="00FB5DC5">
        <w:t xml:space="preserve">   </w:t>
      </w:r>
      <w:r w:rsidR="00367390">
        <w:t xml:space="preserve"> </w:t>
      </w:r>
      <w:r w:rsidR="00772D20">
        <w:t xml:space="preserve">  </w:t>
      </w:r>
      <w:r w:rsidR="00772D20" w:rsidRPr="00772D20">
        <w:rPr>
          <w:noProof/>
          <w:lang w:eastAsia="ru-RU"/>
        </w:rPr>
        <w:drawing>
          <wp:inline distT="0" distB="0" distL="0" distR="0" wp14:anchorId="0B2C8F56" wp14:editId="47837F01">
            <wp:extent cx="3172432" cy="3752215"/>
            <wp:effectExtent l="0" t="0" r="9525" b="635"/>
            <wp:docPr id="10" name="Рисунок 10" descr="C:\Users\Sony\Desktop\20201003_161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ny\Desktop\20201003_16153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218" cy="3811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39C" w:rsidRDefault="00D02ADD" w:rsidP="00FB5DC5">
      <w:pPr>
        <w:tabs>
          <w:tab w:val="left" w:pos="1305"/>
        </w:tabs>
        <w:ind w:left="-426"/>
      </w:pPr>
      <w:r>
        <w:t xml:space="preserve">         </w:t>
      </w:r>
    </w:p>
    <w:p w:rsidR="0079539C" w:rsidRDefault="0079539C" w:rsidP="00B621CE"/>
    <w:p w:rsidR="0079539C" w:rsidRDefault="0079539C" w:rsidP="00B621CE"/>
    <w:p w:rsidR="00FB5DC5" w:rsidRDefault="00FB5DC5" w:rsidP="00B621CE"/>
    <w:p w:rsidR="00930C34" w:rsidRDefault="00930C34" w:rsidP="00B621CE"/>
    <w:p w:rsidR="0079539C" w:rsidRDefault="0079539C" w:rsidP="00B621CE"/>
    <w:p w:rsidR="0079539C" w:rsidRDefault="0079539C" w:rsidP="00B621CE"/>
    <w:p w:rsidR="00B621CE" w:rsidRDefault="00367390" w:rsidP="00F738B8">
      <w:pPr>
        <w:ind w:left="-426"/>
      </w:pPr>
      <w:r w:rsidRPr="00772D20">
        <w:rPr>
          <w:noProof/>
          <w:lang w:eastAsia="ru-RU"/>
        </w:rPr>
        <w:drawing>
          <wp:inline distT="0" distB="0" distL="0" distR="0" wp14:anchorId="45AA5401" wp14:editId="326590CB">
            <wp:extent cx="2941955" cy="3370029"/>
            <wp:effectExtent l="0" t="0" r="0" b="1905"/>
            <wp:docPr id="13" name="Рисунок 13" descr="C:\Users\Sony\Desktop\IMG-20201003-WA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ony\Desktop\IMG-20201003-WA00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99" b="6865"/>
                    <a:stretch/>
                  </pic:blipFill>
                  <pic:spPr bwMode="auto">
                    <a:xfrm>
                      <a:off x="0" y="0"/>
                      <a:ext cx="2947258" cy="337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F5F24">
        <w:t xml:space="preserve">    </w:t>
      </w:r>
      <w:r w:rsidR="00F738B8">
        <w:t xml:space="preserve">  </w:t>
      </w:r>
      <w:r w:rsidR="00FB5DC5">
        <w:t xml:space="preserve">   </w:t>
      </w:r>
      <w:r w:rsidR="009D6403">
        <w:t xml:space="preserve">  </w:t>
      </w:r>
      <w:r w:rsidR="006F5F24">
        <w:t xml:space="preserve">  </w:t>
      </w:r>
      <w:r w:rsidR="006F5F24" w:rsidRPr="00772D20">
        <w:rPr>
          <w:noProof/>
          <w:lang w:eastAsia="ru-RU"/>
        </w:rPr>
        <w:drawing>
          <wp:inline distT="0" distB="0" distL="0" distR="0" wp14:anchorId="1327DB52" wp14:editId="7B159B8C">
            <wp:extent cx="3116315" cy="3354485"/>
            <wp:effectExtent l="0" t="0" r="8255" b="0"/>
            <wp:docPr id="14" name="Рисунок 14" descr="C:\Users\Sony\Desktop\IMG-20201003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ony\Desktop\IMG-20201003-WA00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" t="1244" r="2562" b="6933"/>
                    <a:stretch/>
                  </pic:blipFill>
                  <pic:spPr bwMode="auto">
                    <a:xfrm>
                      <a:off x="0" y="0"/>
                      <a:ext cx="3143992" cy="338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21CE" w:rsidRDefault="00B621CE" w:rsidP="00B621CE"/>
    <w:p w:rsidR="0079539C" w:rsidRDefault="0079539C" w:rsidP="00B621CE"/>
    <w:p w:rsidR="0079539C" w:rsidRDefault="0079539C" w:rsidP="00B621CE"/>
    <w:p w:rsidR="0079539C" w:rsidRPr="00B621CE" w:rsidRDefault="0079539C" w:rsidP="0079539C">
      <w:pPr>
        <w:ind w:left="-426"/>
      </w:pPr>
      <w:r w:rsidRPr="00B621CE">
        <w:rPr>
          <w:noProof/>
          <w:lang w:eastAsia="ru-RU"/>
        </w:rPr>
        <w:drawing>
          <wp:inline distT="0" distB="0" distL="0" distR="0" wp14:anchorId="5B801331" wp14:editId="5B6D1BDC">
            <wp:extent cx="3005593" cy="3448569"/>
            <wp:effectExtent l="0" t="0" r="4445" b="0"/>
            <wp:docPr id="21" name="Рисунок 21" descr="C:\Users\Sony\Desktop\20201003_131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y\Desktop\20201003_1312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60" cy="345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FB5DC5">
        <w:t xml:space="preserve">   </w:t>
      </w:r>
      <w:r>
        <w:t xml:space="preserve"> </w:t>
      </w:r>
      <w:r w:rsidR="00FB5DC5">
        <w:t xml:space="preserve"> </w:t>
      </w:r>
      <w:r>
        <w:t xml:space="preserve">    </w:t>
      </w:r>
      <w:r w:rsidRPr="00B621CE">
        <w:rPr>
          <w:noProof/>
          <w:lang w:eastAsia="ru-RU"/>
        </w:rPr>
        <w:drawing>
          <wp:inline distT="0" distB="0" distL="0" distR="0" wp14:anchorId="678C4F85" wp14:editId="0CD39575">
            <wp:extent cx="3061252" cy="3440340"/>
            <wp:effectExtent l="0" t="0" r="6350" b="8255"/>
            <wp:docPr id="22" name="Рисунок 22" descr="C:\Users\Sony\Desktop\20201003_131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ny\Desktop\20201003_1315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667" cy="346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1CE" w:rsidRDefault="00B621CE" w:rsidP="00B621CE"/>
    <w:p w:rsidR="00FB5DC5" w:rsidRDefault="00FB5DC5" w:rsidP="00FB5DC5">
      <w:pPr>
        <w:tabs>
          <w:tab w:val="left" w:pos="1139"/>
        </w:tabs>
      </w:pPr>
    </w:p>
    <w:p w:rsidR="00772D20" w:rsidRPr="00FB5DC5" w:rsidRDefault="00FB5DC5" w:rsidP="00FB5DC5">
      <w:pPr>
        <w:tabs>
          <w:tab w:val="left" w:pos="1139"/>
        </w:tabs>
      </w:pPr>
      <w:r w:rsidRPr="00FB5DC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ам. директора по ОБЖ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</w:t>
      </w:r>
    </w:p>
    <w:sectPr w:rsidR="00772D20" w:rsidRPr="00FB5DC5" w:rsidSect="00D02ADD">
      <w:pgSz w:w="11906" w:h="16838"/>
      <w:pgMar w:top="0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C8E"/>
    <w:rsid w:val="0002703A"/>
    <w:rsid w:val="000317E9"/>
    <w:rsid w:val="00067CD8"/>
    <w:rsid w:val="00127089"/>
    <w:rsid w:val="001B3AAF"/>
    <w:rsid w:val="001F3036"/>
    <w:rsid w:val="00226710"/>
    <w:rsid w:val="003627E3"/>
    <w:rsid w:val="00367390"/>
    <w:rsid w:val="00377121"/>
    <w:rsid w:val="00615C94"/>
    <w:rsid w:val="006B543A"/>
    <w:rsid w:val="006D59E0"/>
    <w:rsid w:val="006F5F24"/>
    <w:rsid w:val="00772D20"/>
    <w:rsid w:val="0079539C"/>
    <w:rsid w:val="007A0D4E"/>
    <w:rsid w:val="007C503D"/>
    <w:rsid w:val="007F78AD"/>
    <w:rsid w:val="00914495"/>
    <w:rsid w:val="00930C34"/>
    <w:rsid w:val="009A11C0"/>
    <w:rsid w:val="009D6403"/>
    <w:rsid w:val="00B621CE"/>
    <w:rsid w:val="00BB1C8E"/>
    <w:rsid w:val="00D02ADD"/>
    <w:rsid w:val="00D20490"/>
    <w:rsid w:val="00D976B5"/>
    <w:rsid w:val="00DB7A2D"/>
    <w:rsid w:val="00EE0269"/>
    <w:rsid w:val="00F459BA"/>
    <w:rsid w:val="00F738B8"/>
    <w:rsid w:val="00FB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E259"/>
  <w15:chartTrackingRefBased/>
  <w15:docId w15:val="{725DAB91-9CF3-4F23-B522-5D5C94E1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1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7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0D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1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26</cp:revision>
  <dcterms:created xsi:type="dcterms:W3CDTF">2020-10-04T11:46:00Z</dcterms:created>
  <dcterms:modified xsi:type="dcterms:W3CDTF">2020-10-04T21:16:00Z</dcterms:modified>
</cp:coreProperties>
</file>